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E9" w:rsidRPr="00B34781" w:rsidRDefault="007960E9" w:rsidP="00C2140E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color w:val="000000"/>
          <w:u w:val="single"/>
        </w:rPr>
      </w:pPr>
      <w:r w:rsidRPr="00B34781">
        <w:rPr>
          <w:rFonts w:ascii="Verdana" w:hAnsi="Verdana"/>
          <w:b/>
          <w:noProof/>
        </w:rPr>
        <w:drawing>
          <wp:inline distT="0" distB="0" distL="0" distR="0" wp14:anchorId="45B8A1E2" wp14:editId="57273743">
            <wp:extent cx="5400040" cy="14706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stentáv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8AE" w:rsidRPr="00B34781" w:rsidRDefault="00320BD7" w:rsidP="00C2140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>
        <w:rPr>
          <w:rStyle w:val="Forte"/>
          <w:rFonts w:ascii="Arial" w:hAnsi="Arial" w:cs="Arial"/>
          <w:color w:val="000000"/>
          <w:u w:val="single"/>
        </w:rPr>
        <w:t xml:space="preserve">PROCESSO E </w:t>
      </w:r>
      <w:r w:rsidR="004C54B4">
        <w:rPr>
          <w:rStyle w:val="Forte"/>
          <w:rFonts w:ascii="Arial" w:hAnsi="Arial" w:cs="Arial"/>
          <w:color w:val="000000"/>
          <w:u w:val="single"/>
        </w:rPr>
        <w:t xml:space="preserve">LISTA DE </w:t>
      </w:r>
      <w:r w:rsidR="001158AE" w:rsidRPr="00B34781">
        <w:rPr>
          <w:rStyle w:val="Forte"/>
          <w:rFonts w:ascii="Arial" w:hAnsi="Arial" w:cs="Arial"/>
          <w:color w:val="000000"/>
          <w:u w:val="single"/>
        </w:rPr>
        <w:t>D</w:t>
      </w:r>
      <w:r w:rsidR="002D034F" w:rsidRPr="00B34781">
        <w:rPr>
          <w:rStyle w:val="Forte"/>
          <w:rFonts w:ascii="Arial" w:hAnsi="Arial" w:cs="Arial"/>
          <w:color w:val="000000"/>
          <w:u w:val="single"/>
        </w:rPr>
        <w:t xml:space="preserve">OCUMENTOS PARA INGRESSO DE PASTORES AUXILIARES </w:t>
      </w:r>
      <w:r w:rsidR="004C54B4">
        <w:rPr>
          <w:rStyle w:val="Forte"/>
          <w:rFonts w:ascii="Arial" w:hAnsi="Arial" w:cs="Arial"/>
          <w:color w:val="000000"/>
          <w:u w:val="single"/>
        </w:rPr>
        <w:t>N</w:t>
      </w:r>
      <w:r w:rsidR="002D034F" w:rsidRPr="00B34781">
        <w:rPr>
          <w:rStyle w:val="Forte"/>
          <w:rFonts w:ascii="Arial" w:hAnsi="Arial" w:cs="Arial"/>
          <w:color w:val="000000"/>
          <w:u w:val="single"/>
        </w:rPr>
        <w:t xml:space="preserve">A </w:t>
      </w:r>
      <w:r w:rsidR="001158AE" w:rsidRPr="00B34781">
        <w:rPr>
          <w:rStyle w:val="Forte"/>
          <w:rFonts w:ascii="Arial" w:hAnsi="Arial" w:cs="Arial"/>
          <w:color w:val="000000"/>
          <w:u w:val="single"/>
        </w:rPr>
        <w:t>IPRB</w:t>
      </w:r>
      <w:r w:rsidR="00FF4F9C" w:rsidRPr="00B34781">
        <w:rPr>
          <w:rStyle w:val="Forte"/>
          <w:rFonts w:ascii="Arial" w:hAnsi="Arial" w:cs="Arial"/>
          <w:color w:val="000000"/>
          <w:u w:val="single"/>
        </w:rPr>
        <w:t xml:space="preserve">, PELO ARTIGO 83, </w:t>
      </w:r>
      <w:r w:rsidR="004C54B4">
        <w:rPr>
          <w:rStyle w:val="Forte"/>
          <w:rFonts w:ascii="Arial" w:hAnsi="Arial" w:cs="Arial"/>
          <w:color w:val="000000"/>
          <w:u w:val="single"/>
        </w:rPr>
        <w:t>I, II, III, IV</w:t>
      </w:r>
      <w:r w:rsidR="00C847E5">
        <w:rPr>
          <w:rStyle w:val="Forte"/>
          <w:rFonts w:ascii="Arial" w:hAnsi="Arial" w:cs="Arial"/>
          <w:color w:val="000000"/>
          <w:u w:val="single"/>
        </w:rPr>
        <w:t>,</w:t>
      </w:r>
      <w:r w:rsidR="004C54B4">
        <w:rPr>
          <w:rStyle w:val="Forte"/>
          <w:rFonts w:ascii="Arial" w:hAnsi="Arial" w:cs="Arial"/>
          <w:color w:val="000000"/>
          <w:u w:val="single"/>
        </w:rPr>
        <w:t xml:space="preserve"> </w:t>
      </w:r>
      <w:r w:rsidR="00FF4F9C" w:rsidRPr="00B34781">
        <w:rPr>
          <w:rStyle w:val="Forte"/>
          <w:rFonts w:ascii="Arial" w:hAnsi="Arial" w:cs="Arial"/>
          <w:color w:val="000000"/>
          <w:u w:val="single"/>
        </w:rPr>
        <w:t>DO REGIMENTO INTERNO</w:t>
      </w:r>
      <w:r w:rsidR="001F42B6" w:rsidRPr="00B34781">
        <w:rPr>
          <w:rStyle w:val="Forte"/>
          <w:rFonts w:ascii="Arial" w:hAnsi="Arial" w:cs="Arial"/>
          <w:color w:val="000000"/>
          <w:u w:val="single"/>
        </w:rPr>
        <w:t xml:space="preserve"> DA IPRB</w:t>
      </w:r>
    </w:p>
    <w:p w:rsidR="00C2140E" w:rsidRPr="00B34781" w:rsidRDefault="00C2140E" w:rsidP="00551AB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1158AE" w:rsidRPr="00B34781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>1. Informativo pessoal preenchido</w:t>
      </w:r>
      <w:r w:rsidR="00405976" w:rsidRPr="00B34781">
        <w:rPr>
          <w:rFonts w:ascii="Arial" w:hAnsi="Arial" w:cs="Arial"/>
          <w:color w:val="000000"/>
        </w:rPr>
        <w:t xml:space="preserve"> (imprimir formulário</w:t>
      </w:r>
      <w:r w:rsidR="00B82670" w:rsidRPr="00B34781">
        <w:rPr>
          <w:rFonts w:ascii="Arial" w:hAnsi="Arial" w:cs="Arial"/>
          <w:color w:val="000000"/>
        </w:rPr>
        <w:t xml:space="preserve"> no site</w:t>
      </w:r>
      <w:r w:rsidR="00405976" w:rsidRPr="00B34781">
        <w:rPr>
          <w:rFonts w:ascii="Arial" w:hAnsi="Arial" w:cs="Arial"/>
          <w:color w:val="000000"/>
        </w:rPr>
        <w:t>)</w:t>
      </w:r>
      <w:r w:rsidRPr="00B34781">
        <w:rPr>
          <w:rFonts w:ascii="Arial" w:hAnsi="Arial" w:cs="Arial"/>
          <w:color w:val="000000"/>
        </w:rPr>
        <w:t>.</w:t>
      </w:r>
    </w:p>
    <w:p w:rsidR="001158AE" w:rsidRPr="00B34781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>2. Termo de filiação preenchido</w:t>
      </w:r>
      <w:r w:rsidR="00405976" w:rsidRPr="00B34781">
        <w:rPr>
          <w:rFonts w:ascii="Arial" w:hAnsi="Arial" w:cs="Arial"/>
          <w:color w:val="000000"/>
        </w:rPr>
        <w:t xml:space="preserve"> (imprimir formulário</w:t>
      </w:r>
      <w:r w:rsidR="00B82670" w:rsidRPr="00B34781">
        <w:rPr>
          <w:rFonts w:ascii="Arial" w:hAnsi="Arial" w:cs="Arial"/>
          <w:color w:val="000000"/>
        </w:rPr>
        <w:t xml:space="preserve"> no site</w:t>
      </w:r>
      <w:r w:rsidR="00405976" w:rsidRPr="00B34781">
        <w:rPr>
          <w:rFonts w:ascii="Arial" w:hAnsi="Arial" w:cs="Arial"/>
          <w:color w:val="000000"/>
        </w:rPr>
        <w:t>)</w:t>
      </w:r>
      <w:r w:rsidRPr="00B34781">
        <w:rPr>
          <w:rFonts w:ascii="Arial" w:hAnsi="Arial" w:cs="Arial"/>
          <w:color w:val="000000"/>
        </w:rPr>
        <w:t>.</w:t>
      </w:r>
    </w:p>
    <w:p w:rsidR="006D32F8" w:rsidRPr="00B34781" w:rsidRDefault="00320BD7" w:rsidP="00E9486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OBS</w:t>
      </w:r>
      <w:r w:rsidR="004B0163" w:rsidRPr="00B34781">
        <w:rPr>
          <w:rFonts w:ascii="Arial" w:hAnsi="Arial" w:cs="Arial"/>
          <w:b/>
          <w:color w:val="000000"/>
        </w:rPr>
        <w:t>:</w:t>
      </w:r>
      <w:r w:rsidR="004B0163" w:rsidRPr="00B34781">
        <w:rPr>
          <w:rFonts w:ascii="Arial" w:hAnsi="Arial" w:cs="Arial"/>
          <w:b/>
          <w:color w:val="000000"/>
        </w:rPr>
        <w:t xml:space="preserve"> </w:t>
      </w:r>
      <w:r w:rsidR="006D32F8" w:rsidRPr="00B34781">
        <w:rPr>
          <w:rFonts w:ascii="Arial" w:hAnsi="Arial" w:cs="Arial"/>
          <w:color w:val="000000"/>
        </w:rPr>
        <w:t xml:space="preserve">O preenchimento </w:t>
      </w:r>
      <w:r>
        <w:rPr>
          <w:rFonts w:ascii="Arial" w:hAnsi="Arial" w:cs="Arial"/>
          <w:color w:val="000000"/>
        </w:rPr>
        <w:t xml:space="preserve">desses formulários deve </w:t>
      </w:r>
      <w:r w:rsidR="006D32F8" w:rsidRPr="00B34781">
        <w:rPr>
          <w:rFonts w:ascii="Arial" w:hAnsi="Arial" w:cs="Arial"/>
          <w:color w:val="000000"/>
        </w:rPr>
        <w:t xml:space="preserve">ser digitado </w:t>
      </w:r>
      <w:r>
        <w:rPr>
          <w:rFonts w:ascii="Arial" w:hAnsi="Arial" w:cs="Arial"/>
          <w:color w:val="000000"/>
        </w:rPr>
        <w:t>(</w:t>
      </w:r>
      <w:r w:rsidR="006D32F8" w:rsidRPr="00B34781">
        <w:rPr>
          <w:rFonts w:ascii="Arial" w:hAnsi="Arial" w:cs="Arial"/>
          <w:color w:val="000000"/>
        </w:rPr>
        <w:t>ou datilografado</w:t>
      </w:r>
      <w:r>
        <w:rPr>
          <w:rFonts w:ascii="Arial" w:hAnsi="Arial" w:cs="Arial"/>
          <w:color w:val="000000"/>
        </w:rPr>
        <w:t>)</w:t>
      </w:r>
      <w:r w:rsidR="00B82670" w:rsidRPr="00B34781">
        <w:rPr>
          <w:rFonts w:ascii="Arial" w:hAnsi="Arial" w:cs="Arial"/>
          <w:color w:val="000000"/>
        </w:rPr>
        <w:t xml:space="preserve"> ou </w:t>
      </w:r>
      <w:r w:rsidR="00277F25" w:rsidRPr="00B34781">
        <w:rPr>
          <w:rFonts w:ascii="Arial" w:hAnsi="Arial" w:cs="Arial"/>
          <w:color w:val="000000"/>
        </w:rPr>
        <w:t xml:space="preserve">manuscrito, </w:t>
      </w:r>
      <w:r w:rsidR="00B82670" w:rsidRPr="00B34781">
        <w:rPr>
          <w:rFonts w:ascii="Arial" w:hAnsi="Arial" w:cs="Arial"/>
          <w:color w:val="000000"/>
        </w:rPr>
        <w:t xml:space="preserve">com </w:t>
      </w:r>
      <w:r w:rsidR="00277F25" w:rsidRPr="00B34781">
        <w:rPr>
          <w:rFonts w:ascii="Arial" w:hAnsi="Arial" w:cs="Arial"/>
          <w:color w:val="000000"/>
        </w:rPr>
        <w:t>caneta preta, sem rasuras e letra bem legível.</w:t>
      </w:r>
    </w:p>
    <w:p w:rsidR="001158AE" w:rsidRPr="00B34781" w:rsidRDefault="001158AE" w:rsidP="00E9486B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 xml:space="preserve">3. Duas fotos </w:t>
      </w:r>
      <w:r w:rsidR="004B0163" w:rsidRPr="00B34781">
        <w:rPr>
          <w:rFonts w:ascii="Arial" w:hAnsi="Arial" w:cs="Arial"/>
          <w:color w:val="000000"/>
        </w:rPr>
        <w:t xml:space="preserve">recentes </w:t>
      </w:r>
      <w:r w:rsidRPr="00B34781">
        <w:rPr>
          <w:rFonts w:ascii="Arial" w:hAnsi="Arial" w:cs="Arial"/>
          <w:color w:val="000000"/>
        </w:rPr>
        <w:t>2x2 ou 3x4.</w:t>
      </w:r>
    </w:p>
    <w:p w:rsidR="001158AE" w:rsidRPr="00B34781" w:rsidRDefault="001158AE" w:rsidP="00E948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>4. Cópia da certidão de casamento ou nascimento</w:t>
      </w:r>
      <w:r w:rsidR="005559C1" w:rsidRPr="00B34781">
        <w:rPr>
          <w:rFonts w:ascii="Arial" w:hAnsi="Arial" w:cs="Arial"/>
          <w:color w:val="000000"/>
        </w:rPr>
        <w:t>, se for o caso</w:t>
      </w:r>
      <w:r w:rsidRPr="00B34781">
        <w:rPr>
          <w:rFonts w:ascii="Arial" w:hAnsi="Arial" w:cs="Arial"/>
          <w:color w:val="000000"/>
        </w:rPr>
        <w:t>.</w:t>
      </w:r>
    </w:p>
    <w:p w:rsidR="00E9486B" w:rsidRDefault="00E9486B" w:rsidP="00E9486B">
      <w:pPr>
        <w:spacing w:before="120"/>
        <w:jc w:val="both"/>
        <w:rPr>
          <w:rFonts w:ascii="Arial" w:hAnsi="Arial" w:cs="Arial"/>
        </w:rPr>
      </w:pPr>
      <w:r w:rsidRPr="00320BD7">
        <w:rPr>
          <w:rFonts w:ascii="Arial" w:hAnsi="Arial" w:cs="Arial"/>
          <w:b/>
        </w:rPr>
        <w:t xml:space="preserve">OBS: </w:t>
      </w:r>
      <w:r w:rsidRPr="00320BD7">
        <w:rPr>
          <w:rFonts w:ascii="Arial" w:hAnsi="Arial" w:cs="Arial"/>
        </w:rPr>
        <w:t>Em se tratando de um candidato</w:t>
      </w:r>
      <w:r>
        <w:rPr>
          <w:rFonts w:ascii="Arial" w:hAnsi="Arial" w:cs="Arial"/>
        </w:rPr>
        <w:t xml:space="preserve"> divorciado (novo casamento), em qualquer uma das hipóteses de recebimento,</w:t>
      </w:r>
      <w:r w:rsidRPr="00320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Presbitério deverá fazer o que </w:t>
      </w:r>
      <w:bookmarkStart w:id="0" w:name="_GoBack"/>
      <w:bookmarkEnd w:id="0"/>
      <w:r>
        <w:rPr>
          <w:rFonts w:ascii="Arial" w:hAnsi="Arial" w:cs="Arial"/>
        </w:rPr>
        <w:t xml:space="preserve">preceitua o Artigo 3º, XIV, do Regimento Interno. </w:t>
      </w:r>
    </w:p>
    <w:p w:rsidR="001158AE" w:rsidRPr="00B34781" w:rsidRDefault="001158AE" w:rsidP="00E9486B">
      <w:pPr>
        <w:spacing w:before="120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 xml:space="preserve">5. Cópia do diploma </w:t>
      </w:r>
      <w:r w:rsidR="00850873" w:rsidRPr="00B34781">
        <w:rPr>
          <w:rFonts w:ascii="Arial" w:hAnsi="Arial" w:cs="Arial"/>
          <w:color w:val="000000"/>
        </w:rPr>
        <w:t xml:space="preserve">do </w:t>
      </w:r>
      <w:r w:rsidRPr="00B34781">
        <w:rPr>
          <w:rFonts w:ascii="Arial" w:hAnsi="Arial" w:cs="Arial"/>
          <w:color w:val="000000"/>
        </w:rPr>
        <w:t>Ensino Fundamental</w:t>
      </w:r>
      <w:r w:rsidR="00850873" w:rsidRPr="00B34781">
        <w:rPr>
          <w:rFonts w:ascii="Arial" w:hAnsi="Arial" w:cs="Arial"/>
          <w:color w:val="000000"/>
        </w:rPr>
        <w:t xml:space="preserve"> (1º Grau)</w:t>
      </w:r>
      <w:r w:rsidR="003636E9" w:rsidRPr="00B34781">
        <w:rPr>
          <w:rFonts w:ascii="Arial" w:hAnsi="Arial" w:cs="Arial"/>
          <w:color w:val="000000"/>
        </w:rPr>
        <w:t>.</w:t>
      </w:r>
    </w:p>
    <w:p w:rsidR="00405976" w:rsidRPr="00B34781" w:rsidRDefault="001158AE" w:rsidP="00E9486B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 xml:space="preserve">6. Cópia do diploma </w:t>
      </w:r>
      <w:r w:rsidR="00850873" w:rsidRPr="00B34781">
        <w:rPr>
          <w:rFonts w:ascii="Arial" w:hAnsi="Arial" w:cs="Arial"/>
          <w:color w:val="000000"/>
        </w:rPr>
        <w:t>do E</w:t>
      </w:r>
      <w:r w:rsidRPr="00B34781">
        <w:rPr>
          <w:rFonts w:ascii="Arial" w:hAnsi="Arial" w:cs="Arial"/>
          <w:color w:val="000000"/>
        </w:rPr>
        <w:t>nsino Médio</w:t>
      </w:r>
      <w:r w:rsidR="00850873" w:rsidRPr="00B34781">
        <w:rPr>
          <w:rFonts w:ascii="Arial" w:hAnsi="Arial" w:cs="Arial"/>
          <w:color w:val="000000"/>
        </w:rPr>
        <w:t xml:space="preserve"> (2º Grau)</w:t>
      </w:r>
      <w:r w:rsidR="00405976" w:rsidRPr="00B34781">
        <w:rPr>
          <w:rFonts w:ascii="Arial" w:hAnsi="Arial" w:cs="Arial"/>
          <w:color w:val="000000"/>
        </w:rPr>
        <w:t xml:space="preserve">, que </w:t>
      </w:r>
      <w:r w:rsidR="004B0163" w:rsidRPr="00B34781">
        <w:rPr>
          <w:rFonts w:ascii="Arial" w:hAnsi="Arial" w:cs="Arial"/>
          <w:color w:val="000000"/>
        </w:rPr>
        <w:t xml:space="preserve">dispensa </w:t>
      </w:r>
      <w:r w:rsidR="003636E9" w:rsidRPr="00B34781">
        <w:rPr>
          <w:rFonts w:ascii="Arial" w:hAnsi="Arial" w:cs="Arial"/>
          <w:color w:val="000000"/>
        </w:rPr>
        <w:t>Fundamental</w:t>
      </w:r>
      <w:r w:rsidR="005559C1" w:rsidRPr="00B34781">
        <w:rPr>
          <w:rFonts w:ascii="Arial" w:hAnsi="Arial" w:cs="Arial"/>
          <w:color w:val="000000"/>
        </w:rPr>
        <w:t>.</w:t>
      </w:r>
      <w:r w:rsidR="00850873" w:rsidRPr="00B34781">
        <w:rPr>
          <w:rFonts w:ascii="Arial" w:hAnsi="Arial" w:cs="Arial"/>
          <w:color w:val="000000"/>
        </w:rPr>
        <w:t xml:space="preserve"> </w:t>
      </w:r>
    </w:p>
    <w:p w:rsidR="003636E9" w:rsidRPr="00B34781" w:rsidRDefault="00405976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 xml:space="preserve">7. Cópia do diploma do </w:t>
      </w:r>
      <w:r w:rsidR="00850873" w:rsidRPr="00B34781">
        <w:rPr>
          <w:rFonts w:ascii="Arial" w:hAnsi="Arial" w:cs="Arial"/>
          <w:color w:val="000000"/>
        </w:rPr>
        <w:t>3º Grau (Superior)</w:t>
      </w:r>
      <w:r w:rsidRPr="00B34781">
        <w:rPr>
          <w:rFonts w:ascii="Arial" w:hAnsi="Arial" w:cs="Arial"/>
          <w:color w:val="000000"/>
        </w:rPr>
        <w:t xml:space="preserve">, que </w:t>
      </w:r>
      <w:r w:rsidR="004B0163" w:rsidRPr="00B34781">
        <w:rPr>
          <w:rFonts w:ascii="Arial" w:hAnsi="Arial" w:cs="Arial"/>
          <w:color w:val="000000"/>
        </w:rPr>
        <w:t>dispensa os</w:t>
      </w:r>
      <w:r w:rsidR="00850873" w:rsidRPr="00B34781">
        <w:rPr>
          <w:rFonts w:ascii="Arial" w:hAnsi="Arial" w:cs="Arial"/>
          <w:color w:val="000000"/>
        </w:rPr>
        <w:t xml:space="preserve"> dois</w:t>
      </w:r>
      <w:r w:rsidRPr="00B34781">
        <w:rPr>
          <w:rFonts w:ascii="Arial" w:hAnsi="Arial" w:cs="Arial"/>
          <w:color w:val="000000"/>
        </w:rPr>
        <w:t xml:space="preserve"> anteriores</w:t>
      </w:r>
      <w:r w:rsidR="001158AE" w:rsidRPr="00B34781">
        <w:rPr>
          <w:rFonts w:ascii="Arial" w:hAnsi="Arial" w:cs="Arial"/>
          <w:color w:val="000000"/>
        </w:rPr>
        <w:t>.</w:t>
      </w:r>
    </w:p>
    <w:p w:rsidR="00405976" w:rsidRPr="00B34781" w:rsidRDefault="00156497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1158AE" w:rsidRPr="00B34781">
        <w:rPr>
          <w:rFonts w:ascii="Arial" w:hAnsi="Arial" w:cs="Arial"/>
          <w:color w:val="000000"/>
        </w:rPr>
        <w:t xml:space="preserve">. Cópia do diploma do Curso </w:t>
      </w:r>
      <w:r w:rsidR="00405976" w:rsidRPr="00B34781">
        <w:rPr>
          <w:rFonts w:ascii="Arial" w:hAnsi="Arial" w:cs="Arial"/>
          <w:color w:val="000000"/>
        </w:rPr>
        <w:t>de Teologia (Médio ou Bacharel</w:t>
      </w:r>
      <w:r w:rsidR="005559C1" w:rsidRPr="00B34781">
        <w:rPr>
          <w:rFonts w:ascii="Arial" w:hAnsi="Arial" w:cs="Arial"/>
          <w:color w:val="000000"/>
        </w:rPr>
        <w:t xml:space="preserve"> em Teologia</w:t>
      </w:r>
      <w:r w:rsidR="00405976" w:rsidRPr="00B34781">
        <w:rPr>
          <w:rFonts w:ascii="Arial" w:hAnsi="Arial" w:cs="Arial"/>
          <w:color w:val="000000"/>
        </w:rPr>
        <w:t>)</w:t>
      </w:r>
      <w:r w:rsidR="001158AE" w:rsidRPr="00B34781">
        <w:rPr>
          <w:rFonts w:ascii="Arial" w:hAnsi="Arial" w:cs="Arial"/>
          <w:color w:val="000000"/>
        </w:rPr>
        <w:t>.</w:t>
      </w:r>
    </w:p>
    <w:p w:rsidR="001158AE" w:rsidRPr="00B34781" w:rsidRDefault="00405976" w:rsidP="00E9486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b/>
          <w:color w:val="000000"/>
        </w:rPr>
        <w:t>O</w:t>
      </w:r>
      <w:r w:rsidR="00E9486B">
        <w:rPr>
          <w:rFonts w:ascii="Arial" w:hAnsi="Arial" w:cs="Arial"/>
          <w:b/>
          <w:color w:val="000000"/>
        </w:rPr>
        <w:t>BS</w:t>
      </w:r>
      <w:r w:rsidRPr="00B34781">
        <w:rPr>
          <w:rFonts w:ascii="Arial" w:hAnsi="Arial" w:cs="Arial"/>
          <w:b/>
          <w:color w:val="000000"/>
        </w:rPr>
        <w:t>:</w:t>
      </w:r>
      <w:r w:rsidRPr="00B34781">
        <w:rPr>
          <w:rFonts w:ascii="Arial" w:hAnsi="Arial" w:cs="Arial"/>
          <w:color w:val="000000"/>
        </w:rPr>
        <w:t xml:space="preserve"> O Curso Básico de Teologia não outorga ao candidato o direito de recebimento com o Pastor Auxiliar (Artigo 111, </w:t>
      </w:r>
      <w:r w:rsidR="00751C70" w:rsidRPr="00B34781">
        <w:rPr>
          <w:rFonts w:ascii="Arial" w:hAnsi="Arial" w:cs="Arial"/>
        </w:rPr>
        <w:t>§</w:t>
      </w:r>
      <w:r w:rsidR="00751C70" w:rsidRPr="00B34781">
        <w:t xml:space="preserve"> </w:t>
      </w:r>
      <w:r w:rsidRPr="00B34781">
        <w:rPr>
          <w:rFonts w:ascii="Arial" w:hAnsi="Arial" w:cs="Arial"/>
          <w:color w:val="000000"/>
        </w:rPr>
        <w:t>2º)</w:t>
      </w:r>
    </w:p>
    <w:p w:rsidR="001158AE" w:rsidRPr="00B34781" w:rsidRDefault="00156497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1158AE" w:rsidRPr="00B34781">
        <w:rPr>
          <w:rFonts w:ascii="Arial" w:hAnsi="Arial" w:cs="Arial"/>
          <w:color w:val="000000"/>
        </w:rPr>
        <w:t>. Cópia</w:t>
      </w:r>
      <w:r w:rsidR="007960E9" w:rsidRPr="00B34781">
        <w:rPr>
          <w:rFonts w:ascii="Arial" w:hAnsi="Arial" w:cs="Arial"/>
          <w:color w:val="000000"/>
        </w:rPr>
        <w:t>s legíveis</w:t>
      </w:r>
      <w:r w:rsidR="001158AE" w:rsidRPr="00B34781">
        <w:rPr>
          <w:rFonts w:ascii="Arial" w:hAnsi="Arial" w:cs="Arial"/>
          <w:color w:val="000000"/>
        </w:rPr>
        <w:t xml:space="preserve"> do RG,  CPF e Título de Eleitor.</w:t>
      </w:r>
    </w:p>
    <w:p w:rsidR="001158AE" w:rsidRDefault="00156497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1158AE" w:rsidRPr="00B34781">
        <w:rPr>
          <w:rFonts w:ascii="Arial" w:hAnsi="Arial" w:cs="Arial"/>
          <w:color w:val="000000"/>
        </w:rPr>
        <w:t xml:space="preserve">. </w:t>
      </w:r>
      <w:r w:rsidR="005559C1" w:rsidRPr="00B34781">
        <w:rPr>
          <w:rFonts w:ascii="Arial" w:hAnsi="Arial" w:cs="Arial"/>
          <w:color w:val="000000"/>
        </w:rPr>
        <w:t>Cópia do d</w:t>
      </w:r>
      <w:r w:rsidR="007960E9" w:rsidRPr="00B34781">
        <w:rPr>
          <w:rFonts w:ascii="Arial" w:hAnsi="Arial" w:cs="Arial"/>
          <w:color w:val="000000"/>
        </w:rPr>
        <w:t>ocumento comprobatório e c</w:t>
      </w:r>
      <w:r w:rsidR="001158AE" w:rsidRPr="00B34781">
        <w:rPr>
          <w:rFonts w:ascii="Arial" w:hAnsi="Arial" w:cs="Arial"/>
          <w:color w:val="000000"/>
        </w:rPr>
        <w:t xml:space="preserve">ópia </w:t>
      </w:r>
      <w:r w:rsidR="007960E9" w:rsidRPr="00B34781">
        <w:rPr>
          <w:rFonts w:ascii="Arial" w:hAnsi="Arial" w:cs="Arial"/>
          <w:color w:val="000000"/>
        </w:rPr>
        <w:t xml:space="preserve">atualizada </w:t>
      </w:r>
      <w:r w:rsidR="001158AE" w:rsidRPr="00B34781">
        <w:rPr>
          <w:rFonts w:ascii="Arial" w:hAnsi="Arial" w:cs="Arial"/>
          <w:color w:val="000000"/>
        </w:rPr>
        <w:t>do comprovante de recolhimento do INSS</w:t>
      </w:r>
      <w:r w:rsidR="005559C1" w:rsidRPr="00B34781">
        <w:rPr>
          <w:rFonts w:ascii="Arial" w:hAnsi="Arial" w:cs="Arial"/>
          <w:color w:val="000000"/>
        </w:rPr>
        <w:t xml:space="preserve"> (não seria cópia do documento da Caixa/PIS)</w:t>
      </w:r>
      <w:r w:rsidR="001158AE" w:rsidRPr="00B34781">
        <w:rPr>
          <w:rFonts w:ascii="Arial" w:hAnsi="Arial" w:cs="Arial"/>
          <w:color w:val="000000"/>
        </w:rPr>
        <w:t>.</w:t>
      </w:r>
    </w:p>
    <w:p w:rsidR="00C847E5" w:rsidRPr="00B34781" w:rsidRDefault="00C847E5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156497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Caso o candidato seja Presbítero, cópia da ata </w:t>
      </w:r>
      <w:r w:rsidR="0015649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ou atas</w:t>
      </w:r>
      <w:r w:rsidR="0015649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que comprove sua eleição por dois mandatos, no mínimo (Artigo 82, II, c).   </w:t>
      </w:r>
    </w:p>
    <w:p w:rsidR="001158AE" w:rsidRPr="00B34781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>1</w:t>
      </w:r>
      <w:r w:rsidR="00156497">
        <w:rPr>
          <w:rFonts w:ascii="Arial" w:hAnsi="Arial" w:cs="Arial"/>
          <w:color w:val="000000"/>
        </w:rPr>
        <w:t>2</w:t>
      </w:r>
      <w:r w:rsidRPr="00B34781">
        <w:rPr>
          <w:rFonts w:ascii="Arial" w:hAnsi="Arial" w:cs="Arial"/>
          <w:color w:val="000000"/>
        </w:rPr>
        <w:t xml:space="preserve">. Cópia da ata de ordenação ou certificado </w:t>
      </w:r>
      <w:r w:rsidR="007960E9" w:rsidRPr="00B34781">
        <w:rPr>
          <w:rFonts w:ascii="Arial" w:hAnsi="Arial" w:cs="Arial"/>
          <w:color w:val="000000"/>
        </w:rPr>
        <w:t>legal, caso o candidato esteja sendo recebido</w:t>
      </w:r>
      <w:r w:rsidR="004B0163" w:rsidRPr="00B34781">
        <w:rPr>
          <w:rFonts w:ascii="Arial" w:hAnsi="Arial" w:cs="Arial"/>
          <w:color w:val="000000"/>
        </w:rPr>
        <w:t>, por jurisdição</w:t>
      </w:r>
      <w:r w:rsidR="00156497">
        <w:rPr>
          <w:rFonts w:ascii="Arial" w:hAnsi="Arial" w:cs="Arial"/>
          <w:color w:val="000000"/>
        </w:rPr>
        <w:t xml:space="preserve"> (</w:t>
      </w:r>
      <w:r w:rsidR="007960E9" w:rsidRPr="00B34781">
        <w:rPr>
          <w:rFonts w:ascii="Arial" w:hAnsi="Arial" w:cs="Arial"/>
          <w:color w:val="000000"/>
        </w:rPr>
        <w:t>P</w:t>
      </w:r>
      <w:r w:rsidRPr="00B34781">
        <w:rPr>
          <w:rFonts w:ascii="Arial" w:hAnsi="Arial" w:cs="Arial"/>
          <w:color w:val="000000"/>
        </w:rPr>
        <w:t>astor</w:t>
      </w:r>
      <w:r w:rsidR="004B0163" w:rsidRPr="00B34781">
        <w:rPr>
          <w:rFonts w:ascii="Arial" w:hAnsi="Arial" w:cs="Arial"/>
          <w:color w:val="000000"/>
        </w:rPr>
        <w:t xml:space="preserve"> vindo </w:t>
      </w:r>
      <w:r w:rsidR="005559C1" w:rsidRPr="00B34781">
        <w:rPr>
          <w:rFonts w:ascii="Arial" w:hAnsi="Arial" w:cs="Arial"/>
          <w:color w:val="000000"/>
        </w:rPr>
        <w:t>de outra denominação</w:t>
      </w:r>
      <w:r w:rsidR="00156497">
        <w:rPr>
          <w:rFonts w:ascii="Arial" w:hAnsi="Arial" w:cs="Arial"/>
          <w:color w:val="000000"/>
        </w:rPr>
        <w:t>)</w:t>
      </w:r>
      <w:r w:rsidRPr="00B34781">
        <w:rPr>
          <w:rFonts w:ascii="Arial" w:hAnsi="Arial" w:cs="Arial"/>
          <w:color w:val="000000"/>
        </w:rPr>
        <w:t>.</w:t>
      </w:r>
    </w:p>
    <w:p w:rsidR="005559C1" w:rsidRPr="00B34781" w:rsidRDefault="008768CF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b/>
          <w:color w:val="000000"/>
        </w:rPr>
        <w:t>Observação:</w:t>
      </w:r>
      <w:r w:rsidRPr="00B34781">
        <w:rPr>
          <w:rFonts w:ascii="Arial" w:hAnsi="Arial" w:cs="Arial"/>
          <w:color w:val="000000"/>
        </w:rPr>
        <w:t xml:space="preserve"> </w:t>
      </w:r>
      <w:r w:rsidR="005559C1" w:rsidRPr="00B34781">
        <w:rPr>
          <w:rFonts w:ascii="Arial" w:hAnsi="Arial" w:cs="Arial"/>
          <w:color w:val="000000"/>
        </w:rPr>
        <w:t>O pastor recebido, por jurisdição precisa ter</w:t>
      </w:r>
      <w:r w:rsidRPr="00B34781">
        <w:rPr>
          <w:rFonts w:ascii="Arial" w:hAnsi="Arial" w:cs="Arial"/>
          <w:color w:val="000000"/>
        </w:rPr>
        <w:t>, n</w:t>
      </w:r>
      <w:r w:rsidR="005559C1" w:rsidRPr="00B34781">
        <w:rPr>
          <w:rFonts w:ascii="Arial" w:hAnsi="Arial" w:cs="Arial"/>
          <w:color w:val="000000"/>
        </w:rPr>
        <w:t>o mínimo</w:t>
      </w:r>
      <w:r w:rsidRPr="00B34781">
        <w:rPr>
          <w:rFonts w:ascii="Arial" w:hAnsi="Arial" w:cs="Arial"/>
          <w:color w:val="000000"/>
        </w:rPr>
        <w:t>,</w:t>
      </w:r>
      <w:r w:rsidR="005559C1" w:rsidRPr="00B34781">
        <w:rPr>
          <w:rFonts w:ascii="Arial" w:hAnsi="Arial" w:cs="Arial"/>
          <w:color w:val="000000"/>
        </w:rPr>
        <w:t xml:space="preserve"> o Ensino Fundamental (1º Grau)</w:t>
      </w:r>
      <w:r w:rsidR="00B82670" w:rsidRPr="00B34781">
        <w:rPr>
          <w:rFonts w:ascii="Arial" w:hAnsi="Arial" w:cs="Arial"/>
          <w:color w:val="000000"/>
        </w:rPr>
        <w:t xml:space="preserve"> completo</w:t>
      </w:r>
      <w:r w:rsidR="00156497">
        <w:rPr>
          <w:rFonts w:ascii="Arial" w:hAnsi="Arial" w:cs="Arial"/>
          <w:color w:val="000000"/>
        </w:rPr>
        <w:t xml:space="preserve">, </w:t>
      </w:r>
      <w:r w:rsidR="00B34781">
        <w:rPr>
          <w:rFonts w:ascii="Arial" w:hAnsi="Arial" w:cs="Arial"/>
          <w:color w:val="000000"/>
        </w:rPr>
        <w:t xml:space="preserve">ter </w:t>
      </w:r>
      <w:r w:rsidR="004B0163" w:rsidRPr="00B34781">
        <w:rPr>
          <w:rFonts w:ascii="Arial" w:hAnsi="Arial" w:cs="Arial"/>
          <w:color w:val="000000"/>
        </w:rPr>
        <w:t xml:space="preserve">idade </w:t>
      </w:r>
      <w:r w:rsidR="00B34781">
        <w:rPr>
          <w:rFonts w:ascii="Arial" w:hAnsi="Arial" w:cs="Arial"/>
          <w:color w:val="000000"/>
        </w:rPr>
        <w:t>máxima de</w:t>
      </w:r>
      <w:r w:rsidR="004B0163" w:rsidRPr="00B34781">
        <w:rPr>
          <w:rFonts w:ascii="Arial" w:hAnsi="Arial" w:cs="Arial"/>
          <w:color w:val="000000"/>
        </w:rPr>
        <w:t xml:space="preserve"> 60 anos e fazer, durante o período probatório, o Curso de Complementação Teológica (CCT)</w:t>
      </w:r>
      <w:r w:rsidR="00156497">
        <w:rPr>
          <w:rFonts w:ascii="Arial" w:hAnsi="Arial" w:cs="Arial"/>
          <w:color w:val="000000"/>
        </w:rPr>
        <w:t>.</w:t>
      </w:r>
    </w:p>
    <w:p w:rsidR="003636E9" w:rsidRPr="00B34781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lastRenderedPageBreak/>
        <w:t>1</w:t>
      </w:r>
      <w:r w:rsidR="00156497">
        <w:rPr>
          <w:rFonts w:ascii="Arial" w:hAnsi="Arial" w:cs="Arial"/>
          <w:color w:val="000000"/>
        </w:rPr>
        <w:t>3</w:t>
      </w:r>
      <w:r w:rsidR="008768CF" w:rsidRPr="00B34781">
        <w:rPr>
          <w:rFonts w:ascii="Arial" w:hAnsi="Arial" w:cs="Arial"/>
          <w:color w:val="000000"/>
        </w:rPr>
        <w:t>.</w:t>
      </w:r>
      <w:r w:rsidRPr="00B34781">
        <w:rPr>
          <w:rFonts w:ascii="Arial" w:hAnsi="Arial" w:cs="Arial"/>
          <w:color w:val="000000"/>
        </w:rPr>
        <w:t> Certidões atualizadas do: a) SERASA; b) SPC (Serviço Nacional de Proteção ao Crédito); c) atestados de antecedentes criminais da Justiça Estadual e da Justiça Federal.  </w:t>
      </w:r>
    </w:p>
    <w:p w:rsidR="00AA3BF2" w:rsidRPr="00B34781" w:rsidRDefault="00AA3BF2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</w:rPr>
        <w:t>1</w:t>
      </w:r>
      <w:r w:rsidR="00156497">
        <w:rPr>
          <w:rFonts w:ascii="Arial" w:hAnsi="Arial" w:cs="Arial"/>
        </w:rPr>
        <w:t>4</w:t>
      </w:r>
      <w:r w:rsidRPr="00B34781">
        <w:rPr>
          <w:rFonts w:ascii="Arial" w:hAnsi="Arial" w:cs="Arial"/>
        </w:rPr>
        <w:t xml:space="preserve">. </w:t>
      </w:r>
      <w:r w:rsidR="00B74E19" w:rsidRPr="00B34781">
        <w:rPr>
          <w:rFonts w:ascii="Arial" w:hAnsi="Arial" w:cs="Arial"/>
        </w:rPr>
        <w:t>No caso d</w:t>
      </w:r>
      <w:r w:rsidR="008E0BF5" w:rsidRPr="00B34781">
        <w:rPr>
          <w:rFonts w:ascii="Arial" w:hAnsi="Arial" w:cs="Arial"/>
        </w:rPr>
        <w:t>o formando</w:t>
      </w:r>
      <w:r w:rsidR="00B74E19" w:rsidRPr="00B34781">
        <w:rPr>
          <w:rFonts w:ascii="Arial" w:hAnsi="Arial" w:cs="Arial"/>
        </w:rPr>
        <w:t xml:space="preserve"> em Teologia</w:t>
      </w:r>
      <w:r w:rsidR="008E0BF5" w:rsidRPr="00B34781">
        <w:rPr>
          <w:rFonts w:ascii="Arial" w:hAnsi="Arial" w:cs="Arial"/>
        </w:rPr>
        <w:t xml:space="preserve">, </w:t>
      </w:r>
      <w:r w:rsidR="00B74E19" w:rsidRPr="00B34781">
        <w:rPr>
          <w:rFonts w:ascii="Arial" w:hAnsi="Arial" w:cs="Arial"/>
        </w:rPr>
        <w:t xml:space="preserve">providenciar </w:t>
      </w:r>
      <w:r w:rsidR="008E0BF5" w:rsidRPr="00B34781">
        <w:rPr>
          <w:rFonts w:ascii="Arial" w:hAnsi="Arial" w:cs="Arial"/>
        </w:rPr>
        <w:t>c</w:t>
      </w:r>
      <w:r w:rsidRPr="00B34781">
        <w:rPr>
          <w:rFonts w:ascii="Arial" w:hAnsi="Arial" w:cs="Arial"/>
        </w:rPr>
        <w:t xml:space="preserve">ertidão ou declaração de quitação </w:t>
      </w:r>
      <w:r w:rsidR="004B0163" w:rsidRPr="00B34781">
        <w:rPr>
          <w:rFonts w:ascii="Arial" w:hAnsi="Arial" w:cs="Arial"/>
        </w:rPr>
        <w:t xml:space="preserve">atualizada </w:t>
      </w:r>
      <w:r w:rsidRPr="00B34781">
        <w:rPr>
          <w:rFonts w:ascii="Arial" w:hAnsi="Arial" w:cs="Arial"/>
        </w:rPr>
        <w:t>de débitos junto aos Seminários da IPRB</w:t>
      </w:r>
      <w:r w:rsidR="004B0163" w:rsidRPr="00B34781">
        <w:rPr>
          <w:rFonts w:ascii="Arial" w:hAnsi="Arial" w:cs="Arial"/>
        </w:rPr>
        <w:t>.</w:t>
      </w:r>
    </w:p>
    <w:p w:rsidR="001158AE" w:rsidRPr="00B34781" w:rsidRDefault="001158AE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  <w:color w:val="000000"/>
        </w:rPr>
        <w:t>1</w:t>
      </w:r>
      <w:r w:rsidR="00156497">
        <w:rPr>
          <w:rFonts w:ascii="Arial" w:hAnsi="Arial" w:cs="Arial"/>
          <w:color w:val="000000"/>
        </w:rPr>
        <w:t>5</w:t>
      </w:r>
      <w:r w:rsidRPr="00B34781">
        <w:rPr>
          <w:rFonts w:ascii="Arial" w:hAnsi="Arial" w:cs="Arial"/>
          <w:color w:val="000000"/>
        </w:rPr>
        <w:t xml:space="preserve">. </w:t>
      </w:r>
      <w:r w:rsidR="008E0BF5" w:rsidRPr="00B34781">
        <w:rPr>
          <w:rFonts w:ascii="Arial" w:hAnsi="Arial" w:cs="Arial"/>
          <w:color w:val="000000"/>
        </w:rPr>
        <w:t xml:space="preserve">Cópia de comprovante de residência (água ou luz) </w:t>
      </w:r>
      <w:r w:rsidR="00B82670" w:rsidRPr="00B34781">
        <w:rPr>
          <w:rFonts w:ascii="Arial" w:hAnsi="Arial" w:cs="Arial"/>
          <w:color w:val="000000"/>
        </w:rPr>
        <w:t>e</w:t>
      </w:r>
      <w:r w:rsidR="008E0BF5" w:rsidRPr="00B34781">
        <w:rPr>
          <w:rFonts w:ascii="Arial" w:hAnsi="Arial" w:cs="Arial"/>
          <w:color w:val="000000"/>
        </w:rPr>
        <w:t xml:space="preserve"> </w:t>
      </w:r>
      <w:r w:rsidR="004B0163" w:rsidRPr="00B34781">
        <w:rPr>
          <w:rFonts w:ascii="Arial" w:hAnsi="Arial" w:cs="Arial"/>
          <w:color w:val="000000"/>
        </w:rPr>
        <w:t xml:space="preserve">preencher </w:t>
      </w:r>
      <w:r w:rsidR="008E0BF5" w:rsidRPr="00B34781">
        <w:rPr>
          <w:rFonts w:ascii="Arial" w:hAnsi="Arial" w:cs="Arial"/>
          <w:color w:val="000000"/>
        </w:rPr>
        <w:t>f</w:t>
      </w:r>
      <w:r w:rsidR="000A4D5D" w:rsidRPr="00B34781">
        <w:rPr>
          <w:rFonts w:ascii="Arial" w:hAnsi="Arial" w:cs="Arial"/>
          <w:color w:val="000000"/>
        </w:rPr>
        <w:t xml:space="preserve">icha </w:t>
      </w:r>
      <w:r w:rsidR="004B0163" w:rsidRPr="00B34781">
        <w:rPr>
          <w:rFonts w:ascii="Arial" w:hAnsi="Arial" w:cs="Arial"/>
          <w:color w:val="000000"/>
        </w:rPr>
        <w:t>de</w:t>
      </w:r>
      <w:r w:rsidR="000A4D5D" w:rsidRPr="00B34781">
        <w:rPr>
          <w:rFonts w:ascii="Arial" w:hAnsi="Arial" w:cs="Arial"/>
          <w:color w:val="000000"/>
        </w:rPr>
        <w:t xml:space="preserve"> e</w:t>
      </w:r>
      <w:r w:rsidRPr="00B34781">
        <w:rPr>
          <w:rFonts w:ascii="Arial" w:hAnsi="Arial" w:cs="Arial"/>
          <w:color w:val="000000"/>
        </w:rPr>
        <w:t>ndereço postal completo, e-mail e telefones</w:t>
      </w:r>
      <w:r w:rsidR="004B0163" w:rsidRPr="00B34781">
        <w:rPr>
          <w:rFonts w:ascii="Arial" w:hAnsi="Arial" w:cs="Arial"/>
          <w:color w:val="000000"/>
        </w:rPr>
        <w:t xml:space="preserve"> (imprimir no site em </w:t>
      </w:r>
      <w:r w:rsidR="000A4D5D" w:rsidRPr="00B34781">
        <w:rPr>
          <w:rFonts w:ascii="Arial" w:hAnsi="Arial" w:cs="Arial"/>
          <w:color w:val="000000"/>
        </w:rPr>
        <w:t>formulários)</w:t>
      </w:r>
      <w:r w:rsidR="00B74E19" w:rsidRPr="00B34781">
        <w:rPr>
          <w:rFonts w:ascii="Arial" w:hAnsi="Arial" w:cs="Arial"/>
          <w:color w:val="000000"/>
        </w:rPr>
        <w:t>;</w:t>
      </w:r>
    </w:p>
    <w:p w:rsidR="000A4D5D" w:rsidRPr="00B34781" w:rsidRDefault="005241FF" w:rsidP="00A457B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u w:val="single"/>
        </w:rPr>
      </w:pPr>
      <w:r w:rsidRPr="00B34781">
        <w:rPr>
          <w:rFonts w:ascii="Arial" w:hAnsi="Arial" w:cs="Arial"/>
          <w:color w:val="000000"/>
        </w:rPr>
        <w:t>1</w:t>
      </w:r>
      <w:r w:rsidR="00156497">
        <w:rPr>
          <w:rFonts w:ascii="Arial" w:hAnsi="Arial" w:cs="Arial"/>
          <w:color w:val="000000"/>
        </w:rPr>
        <w:t>6</w:t>
      </w:r>
      <w:r w:rsidRPr="00B34781">
        <w:rPr>
          <w:rFonts w:ascii="Arial" w:hAnsi="Arial" w:cs="Arial"/>
          <w:color w:val="000000"/>
        </w:rPr>
        <w:t xml:space="preserve">. No caso do </w:t>
      </w:r>
      <w:r w:rsidR="00850873" w:rsidRPr="00B34781">
        <w:rPr>
          <w:rFonts w:ascii="Arial" w:hAnsi="Arial" w:cs="Arial"/>
          <w:color w:val="000000"/>
        </w:rPr>
        <w:t>Presbítero como Pastor Auxiliar</w:t>
      </w:r>
      <w:r w:rsidRPr="00B34781">
        <w:rPr>
          <w:rFonts w:ascii="Arial" w:hAnsi="Arial" w:cs="Arial"/>
          <w:color w:val="000000"/>
        </w:rPr>
        <w:t>, ele</w:t>
      </w:r>
      <w:r w:rsidR="00850873" w:rsidRPr="00B34781">
        <w:rPr>
          <w:rFonts w:ascii="Arial" w:hAnsi="Arial" w:cs="Arial"/>
          <w:color w:val="000000"/>
        </w:rPr>
        <w:t xml:space="preserve"> deverá comprovar</w:t>
      </w:r>
      <w:r w:rsidR="005559C1" w:rsidRPr="00B34781">
        <w:rPr>
          <w:rFonts w:ascii="Arial" w:hAnsi="Arial" w:cs="Arial"/>
          <w:color w:val="000000"/>
        </w:rPr>
        <w:t xml:space="preserve">, por </w:t>
      </w:r>
      <w:r w:rsidRPr="00B34781">
        <w:rPr>
          <w:rFonts w:ascii="Arial" w:hAnsi="Arial" w:cs="Arial"/>
          <w:color w:val="000000"/>
        </w:rPr>
        <w:t xml:space="preserve">meio de ata ou outro </w:t>
      </w:r>
      <w:r w:rsidR="005559C1" w:rsidRPr="00B34781">
        <w:rPr>
          <w:rFonts w:ascii="Arial" w:hAnsi="Arial" w:cs="Arial"/>
          <w:color w:val="000000"/>
        </w:rPr>
        <w:t>documento,</w:t>
      </w:r>
      <w:r w:rsidR="00850873" w:rsidRPr="00B34781">
        <w:rPr>
          <w:rFonts w:ascii="Arial" w:hAnsi="Arial" w:cs="Arial"/>
          <w:color w:val="000000"/>
        </w:rPr>
        <w:t xml:space="preserve"> o que </w:t>
      </w:r>
      <w:r w:rsidRPr="00B34781">
        <w:rPr>
          <w:rFonts w:ascii="Arial" w:hAnsi="Arial" w:cs="Arial"/>
          <w:color w:val="000000"/>
        </w:rPr>
        <w:t xml:space="preserve">determina a </w:t>
      </w:r>
      <w:r w:rsidR="00850873" w:rsidRPr="00B34781">
        <w:rPr>
          <w:rFonts w:ascii="Arial" w:hAnsi="Arial" w:cs="Arial"/>
          <w:color w:val="000000"/>
        </w:rPr>
        <w:t>resolução</w:t>
      </w:r>
      <w:r w:rsidR="00E30B19" w:rsidRPr="00B34781">
        <w:rPr>
          <w:rFonts w:ascii="Arial" w:hAnsi="Arial" w:cs="Arial"/>
          <w:color w:val="000000"/>
        </w:rPr>
        <w:t xml:space="preserve"> abaixo</w:t>
      </w:r>
      <w:r w:rsidR="00850873" w:rsidRPr="00B34781">
        <w:rPr>
          <w:rFonts w:ascii="Arial" w:hAnsi="Arial" w:cs="Arial"/>
          <w:color w:val="000000"/>
        </w:rPr>
        <w:t xml:space="preserve">:  </w:t>
      </w:r>
    </w:p>
    <w:p w:rsidR="00320BD7" w:rsidRPr="00B34781" w:rsidRDefault="00320BD7" w:rsidP="00E30B19">
      <w:pPr>
        <w:jc w:val="both"/>
        <w:rPr>
          <w:rFonts w:ascii="Arial" w:hAnsi="Arial" w:cs="Arial"/>
          <w:b/>
          <w:u w:val="single"/>
        </w:rPr>
      </w:pPr>
    </w:p>
    <w:p w:rsidR="004B75AF" w:rsidRPr="00852BBD" w:rsidRDefault="004B75AF" w:rsidP="004B75AF">
      <w:pPr>
        <w:pStyle w:val="Corpodetexto"/>
        <w:jc w:val="both"/>
        <w:rPr>
          <w:rFonts w:ascii="Arial" w:hAnsi="Arial" w:cs="Arial"/>
          <w:color w:val="000000"/>
          <w:sz w:val="24"/>
        </w:rPr>
      </w:pPr>
      <w:r w:rsidRPr="004C4079">
        <w:rPr>
          <w:rFonts w:ascii="Arial" w:hAnsi="Arial" w:cs="Arial"/>
          <w:b/>
          <w:color w:val="000000"/>
          <w:sz w:val="24"/>
          <w:u w:val="single"/>
        </w:rPr>
        <w:t>R</w:t>
      </w:r>
      <w:r>
        <w:rPr>
          <w:rFonts w:ascii="Arial" w:hAnsi="Arial" w:cs="Arial"/>
          <w:b/>
          <w:color w:val="000000"/>
          <w:sz w:val="24"/>
          <w:u w:val="single"/>
        </w:rPr>
        <w:t>ESOLUÇÃO</w:t>
      </w:r>
      <w:r w:rsidRPr="004C4079">
        <w:rPr>
          <w:rFonts w:ascii="Arial" w:hAnsi="Arial" w:cs="Arial"/>
          <w:b/>
          <w:color w:val="000000"/>
          <w:sz w:val="24"/>
          <w:u w:val="single"/>
        </w:rPr>
        <w:t xml:space="preserve"> 1074/DA, </w:t>
      </w:r>
      <w:r>
        <w:rPr>
          <w:rFonts w:ascii="Arial" w:hAnsi="Arial" w:cs="Arial"/>
          <w:b/>
          <w:color w:val="000000"/>
          <w:sz w:val="24"/>
          <w:u w:val="single"/>
        </w:rPr>
        <w:t>DE</w:t>
      </w:r>
      <w:r w:rsidRPr="004C4079">
        <w:rPr>
          <w:rFonts w:ascii="Arial" w:hAnsi="Arial" w:cs="Arial"/>
          <w:b/>
          <w:color w:val="000000"/>
          <w:sz w:val="24"/>
          <w:u w:val="single"/>
        </w:rPr>
        <w:t xml:space="preserve"> 20/12/2012</w:t>
      </w:r>
      <w:r>
        <w:rPr>
          <w:rFonts w:ascii="Arial" w:hAnsi="Arial" w:cs="Arial"/>
          <w:b/>
          <w:color w:val="000000"/>
          <w:sz w:val="24"/>
        </w:rPr>
        <w:t xml:space="preserve">: </w:t>
      </w:r>
      <w:r>
        <w:rPr>
          <w:rFonts w:ascii="Arial" w:hAnsi="Arial" w:cs="Arial"/>
          <w:b/>
          <w:color w:val="000000"/>
          <w:sz w:val="24"/>
        </w:rPr>
        <w:t>Curso de Complementação Teológica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852BBD">
        <w:rPr>
          <w:rFonts w:ascii="Arial" w:hAnsi="Arial" w:cs="Arial"/>
          <w:color w:val="000000"/>
          <w:sz w:val="24"/>
        </w:rPr>
        <w:t xml:space="preserve"> </w:t>
      </w:r>
    </w:p>
    <w:p w:rsidR="004B75AF" w:rsidRDefault="004B75AF" w:rsidP="004B75AF">
      <w:pPr>
        <w:pStyle w:val="Corpodetexto"/>
        <w:jc w:val="both"/>
        <w:rPr>
          <w:rFonts w:ascii="Arial" w:hAnsi="Arial" w:cs="Arial"/>
          <w:color w:val="000000"/>
          <w:sz w:val="24"/>
        </w:rPr>
      </w:pPr>
      <w:r w:rsidRPr="00852BBD">
        <w:rPr>
          <w:rFonts w:ascii="Arial" w:hAnsi="Arial" w:cs="Arial"/>
          <w:color w:val="000000"/>
          <w:sz w:val="24"/>
        </w:rPr>
        <w:t>Resolve-se, após analisar o documento encaminhado pela Associação Evangélica Educacional Beneficente AEEB-BC, que todo candidato ao ministério formado em outros seminários, bem como Pastores vindos de outras denominações, façam, obrigatoriamente, durante o período probatório, o Curso de Complementação Teológica, nas instituições teológicas da denominação, com as seguintes disciplinas: História da IPRB, Administração Eclesiástica, Pregação, Liderança, Confissão de Fé, Aconselhamento Pastoral e Pragmática Pastoral.</w:t>
      </w:r>
    </w:p>
    <w:p w:rsidR="004B75AF" w:rsidRDefault="004B75AF" w:rsidP="00E30B19">
      <w:pPr>
        <w:jc w:val="both"/>
        <w:rPr>
          <w:rFonts w:ascii="Arial" w:hAnsi="Arial" w:cs="Arial"/>
          <w:b/>
          <w:u w:val="single"/>
        </w:rPr>
      </w:pPr>
    </w:p>
    <w:p w:rsidR="004B75AF" w:rsidRPr="004B75AF" w:rsidRDefault="00551ABE" w:rsidP="00E30B19">
      <w:pPr>
        <w:jc w:val="both"/>
        <w:rPr>
          <w:rFonts w:ascii="Arial" w:hAnsi="Arial" w:cs="Arial"/>
          <w:b/>
        </w:rPr>
      </w:pPr>
      <w:r w:rsidRPr="00B34781">
        <w:rPr>
          <w:rFonts w:ascii="Arial" w:hAnsi="Arial" w:cs="Arial"/>
          <w:b/>
          <w:u w:val="single"/>
        </w:rPr>
        <w:t>RESOLUÇÃO 2083/DA, 10/12/2014</w:t>
      </w:r>
      <w:r w:rsidRPr="00B34781">
        <w:rPr>
          <w:rFonts w:ascii="Arial" w:hAnsi="Arial" w:cs="Arial"/>
        </w:rPr>
        <w:t xml:space="preserve">: </w:t>
      </w:r>
      <w:r w:rsidR="004B75AF" w:rsidRPr="004B75AF">
        <w:rPr>
          <w:rFonts w:ascii="Arial" w:hAnsi="Arial" w:cs="Arial"/>
          <w:b/>
        </w:rPr>
        <w:t xml:space="preserve">Consagração de Presbítero a </w:t>
      </w:r>
      <w:proofErr w:type="spellStart"/>
      <w:r w:rsidR="004B75AF" w:rsidRPr="004B75AF">
        <w:rPr>
          <w:rFonts w:ascii="Arial" w:hAnsi="Arial" w:cs="Arial"/>
          <w:b/>
        </w:rPr>
        <w:t>Pasator</w:t>
      </w:r>
      <w:proofErr w:type="spellEnd"/>
      <w:r w:rsidR="004B75AF" w:rsidRPr="004B75AF">
        <w:rPr>
          <w:rFonts w:ascii="Arial" w:hAnsi="Arial" w:cs="Arial"/>
          <w:b/>
        </w:rPr>
        <w:t xml:space="preserve"> Auxiliar de tempo integral </w:t>
      </w:r>
    </w:p>
    <w:p w:rsidR="00551ABE" w:rsidRDefault="00551ABE" w:rsidP="00E30B19">
      <w:pPr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</w:rPr>
        <w:t xml:space="preserve">Resolve-se regulamentar os seguintes critérios para o recebimento de Pastor Auxiliar que tenha sido Presbítero e que almeje o pastoreado: </w:t>
      </w:r>
      <w:r w:rsidRPr="00B34781">
        <w:rPr>
          <w:rFonts w:ascii="Arial" w:hAnsi="Arial" w:cs="Arial"/>
          <w:color w:val="000000"/>
        </w:rPr>
        <w:t xml:space="preserve">1º. Considerando que é vedado ao Presbitério requerer a homologação de recebimento de Pastor Auxiliar sem que haja campo para ele em sua jurisdição, Artigo 89, do RI; 2º. Considerando que o Presbítero na Igreja Presbiteriana Renovada do Brasil pode, praticamente, exercer todas as funções de um Pastor Auxiliar, bem como atos pastorais, Artigo 53, I a V, do RI; 3º. Considerando que o Presbítero poderá celebrar casamento religioso e a santa ceia, realizar batismos e impetrar a bênção apostólica, o que lhe dá amplas condições ministeriais para pastorear e cuidar de um trabalho renovado. Resolve-se que o Presbítero, inclusive aquele que seja portador do curso teológico, só poderá ser consagrado ao ministério pastoral em duas situações: a) Caso esteja na direção de uma igreja e/ou congregação há, pelo menos, dois anos, e que tenha demonstrado um bom resultado de crescimento; b) Caso a Igreja em que ele é Presbítero esteja necessitando de um obreiro que se disponha a servir à obra de Deus em tempo integral. </w:t>
      </w:r>
    </w:p>
    <w:p w:rsidR="004B75AF" w:rsidRPr="00B34781" w:rsidRDefault="004B75AF" w:rsidP="00E30B19">
      <w:pPr>
        <w:jc w:val="both"/>
        <w:rPr>
          <w:rFonts w:ascii="Arial" w:hAnsi="Arial" w:cs="Arial"/>
          <w:color w:val="000000"/>
        </w:rPr>
      </w:pPr>
    </w:p>
    <w:p w:rsidR="00B34781" w:rsidRDefault="00B34781" w:rsidP="00B34781">
      <w:pPr>
        <w:spacing w:before="120" w:after="120"/>
        <w:jc w:val="both"/>
        <w:rPr>
          <w:rFonts w:ascii="Arial" w:hAnsi="Arial" w:cs="Arial"/>
        </w:rPr>
      </w:pPr>
      <w:r w:rsidRPr="00764DC7">
        <w:rPr>
          <w:rFonts w:ascii="Arial" w:hAnsi="Arial" w:cs="Arial"/>
          <w:b/>
          <w:u w:val="single"/>
        </w:rPr>
        <w:t>RESOLUÇÃO 2370/DA, 10/12/2019</w:t>
      </w:r>
      <w:r w:rsidRPr="00764DC7">
        <w:rPr>
          <w:rFonts w:ascii="Arial" w:hAnsi="Arial" w:cs="Arial"/>
        </w:rPr>
        <w:t>:</w:t>
      </w:r>
      <w:r w:rsidRPr="004C54B4">
        <w:rPr>
          <w:rFonts w:ascii="Arial" w:hAnsi="Arial" w:cs="Arial"/>
          <w:b/>
        </w:rPr>
        <w:t xml:space="preserve"> </w:t>
      </w:r>
      <w:r w:rsidR="004B75AF" w:rsidRPr="004C54B4">
        <w:rPr>
          <w:rFonts w:ascii="Arial" w:hAnsi="Arial" w:cs="Arial"/>
          <w:b/>
        </w:rPr>
        <w:t>Idade</w:t>
      </w:r>
      <w:r w:rsidR="004C54B4" w:rsidRPr="004C54B4">
        <w:rPr>
          <w:rFonts w:ascii="Arial" w:hAnsi="Arial" w:cs="Arial"/>
          <w:b/>
        </w:rPr>
        <w:t xml:space="preserve"> máxima para recebimento de Pastor</w:t>
      </w:r>
      <w:r w:rsidR="004C54B4">
        <w:rPr>
          <w:rFonts w:ascii="Arial" w:hAnsi="Arial" w:cs="Arial"/>
          <w:b/>
        </w:rPr>
        <w:t>,</w:t>
      </w:r>
      <w:r w:rsidR="004C54B4" w:rsidRPr="004C54B4">
        <w:rPr>
          <w:rFonts w:ascii="Arial" w:hAnsi="Arial" w:cs="Arial"/>
          <w:b/>
        </w:rPr>
        <w:t xml:space="preserve"> por jurisd</w:t>
      </w:r>
      <w:r w:rsidR="004C54B4">
        <w:rPr>
          <w:rFonts w:ascii="Arial" w:hAnsi="Arial" w:cs="Arial"/>
          <w:b/>
        </w:rPr>
        <w:t>i</w:t>
      </w:r>
      <w:r w:rsidR="004C54B4" w:rsidRPr="004C54B4">
        <w:rPr>
          <w:rFonts w:ascii="Arial" w:hAnsi="Arial" w:cs="Arial"/>
          <w:b/>
        </w:rPr>
        <w:t>ção</w:t>
      </w:r>
    </w:p>
    <w:p w:rsidR="00B34781" w:rsidRPr="00764DC7" w:rsidRDefault="00B34781" w:rsidP="00B34781">
      <w:pPr>
        <w:spacing w:before="120" w:after="120"/>
        <w:jc w:val="both"/>
      </w:pPr>
      <w:r w:rsidRPr="00764DC7">
        <w:rPr>
          <w:rFonts w:ascii="Arial" w:hAnsi="Arial" w:cs="Arial"/>
        </w:rPr>
        <w:t xml:space="preserve">Resolve-se, após ampla discussão pelo plenário, homologar a proposta da Comissão de Recebimento de Pastores Auxiliares da IPRB, que a idade máxima de </w:t>
      </w:r>
      <w:r w:rsidRPr="00764DC7">
        <w:rPr>
          <w:rFonts w:ascii="Arial" w:hAnsi="Arial" w:cs="Arial"/>
          <w:color w:val="000000"/>
        </w:rPr>
        <w:t xml:space="preserve">um pastor, oriundo de outra denominação, para ser recebido no </w:t>
      </w:r>
      <w:r w:rsidRPr="00764DC7">
        <w:rPr>
          <w:rFonts w:ascii="Arial" w:hAnsi="Arial" w:cs="Arial"/>
          <w:color w:val="000000"/>
        </w:rPr>
        <w:lastRenderedPageBreak/>
        <w:t>quadro de obreiros da Igreja Presbiteriana Renovada do Brasil, em qualquer um dos Presbitérios, seja de 60 anos de idade.</w:t>
      </w:r>
    </w:p>
    <w:p w:rsidR="00507C8C" w:rsidRPr="00B34781" w:rsidRDefault="00E30B19" w:rsidP="00A422FD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B34781">
        <w:rPr>
          <w:rFonts w:ascii="Arial" w:hAnsi="Arial" w:cs="Arial"/>
          <w:b/>
        </w:rPr>
        <w:t xml:space="preserve">INSTRUÇÕES PARA </w:t>
      </w:r>
      <w:r w:rsidR="00507C8C" w:rsidRPr="00B34781">
        <w:rPr>
          <w:rFonts w:ascii="Arial" w:hAnsi="Arial" w:cs="Arial"/>
          <w:b/>
        </w:rPr>
        <w:t>RECEBIMENTO D</w:t>
      </w:r>
      <w:r w:rsidRPr="00B34781">
        <w:rPr>
          <w:rFonts w:ascii="Arial" w:hAnsi="Arial" w:cs="Arial"/>
          <w:b/>
        </w:rPr>
        <w:t>O</w:t>
      </w:r>
      <w:r w:rsidR="00507C8C" w:rsidRPr="00B34781">
        <w:rPr>
          <w:rFonts w:ascii="Arial" w:hAnsi="Arial" w:cs="Arial"/>
          <w:b/>
        </w:rPr>
        <w:t xml:space="preserve"> PASTOR AUXILAIR:</w:t>
      </w:r>
    </w:p>
    <w:p w:rsidR="00A422FD" w:rsidRPr="00B34781" w:rsidRDefault="004B0163" w:rsidP="00E30B19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34781">
        <w:rPr>
          <w:rFonts w:ascii="Arial" w:hAnsi="Arial" w:cs="Arial"/>
        </w:rPr>
        <w:t>De posse dessa documentação, o</w:t>
      </w:r>
      <w:r w:rsidR="00507C8C" w:rsidRPr="00B34781">
        <w:rPr>
          <w:rFonts w:ascii="Arial" w:hAnsi="Arial" w:cs="Arial"/>
        </w:rPr>
        <w:t xml:space="preserve"> Presbitério procede</w:t>
      </w:r>
      <w:r w:rsidR="00E30B19" w:rsidRPr="00B34781">
        <w:rPr>
          <w:rFonts w:ascii="Arial" w:hAnsi="Arial" w:cs="Arial"/>
        </w:rPr>
        <w:t>rá</w:t>
      </w:r>
      <w:r w:rsidR="00507C8C" w:rsidRPr="00B34781">
        <w:rPr>
          <w:rFonts w:ascii="Arial" w:hAnsi="Arial" w:cs="Arial"/>
        </w:rPr>
        <w:t xml:space="preserve"> formalmente o</w:t>
      </w:r>
      <w:r w:rsidR="00507C8C" w:rsidRPr="00B34781">
        <w:rPr>
          <w:rFonts w:ascii="Arial" w:hAnsi="Arial" w:cs="Arial"/>
          <w:b/>
          <w:bCs/>
        </w:rPr>
        <w:t> </w:t>
      </w:r>
      <w:r w:rsidR="00507C8C" w:rsidRPr="00B34781">
        <w:rPr>
          <w:rFonts w:ascii="Arial" w:hAnsi="Arial" w:cs="Arial"/>
        </w:rPr>
        <w:t>recebimento do Pastor Auxiliar</w:t>
      </w:r>
      <w:r w:rsidR="00E30B19" w:rsidRPr="00B34781">
        <w:rPr>
          <w:rFonts w:ascii="Arial" w:hAnsi="Arial" w:cs="Arial"/>
        </w:rPr>
        <w:t xml:space="preserve"> para o período probatório, segundo o Artigo 83, do RI</w:t>
      </w:r>
      <w:r w:rsidR="00507C8C" w:rsidRPr="00B34781">
        <w:rPr>
          <w:rFonts w:ascii="Arial" w:hAnsi="Arial" w:cs="Arial"/>
        </w:rPr>
        <w:t>;</w:t>
      </w:r>
    </w:p>
    <w:p w:rsidR="00E30B19" w:rsidRPr="00B34781" w:rsidRDefault="00507C8C" w:rsidP="00E30B19">
      <w:pPr>
        <w:pStyle w:val="PargrafodaLista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B34781">
        <w:rPr>
          <w:rFonts w:ascii="Arial" w:hAnsi="Arial" w:cs="Arial"/>
        </w:rPr>
        <w:t>Em seguida, o designará para o campo</w:t>
      </w:r>
      <w:r w:rsidR="00A422FD" w:rsidRPr="00B34781">
        <w:rPr>
          <w:rFonts w:ascii="Arial" w:hAnsi="Arial" w:cs="Arial"/>
        </w:rPr>
        <w:t>, co</w:t>
      </w:r>
      <w:r w:rsidRPr="00B34781">
        <w:rPr>
          <w:rFonts w:ascii="Arial" w:hAnsi="Arial" w:cs="Arial"/>
        </w:rPr>
        <w:t>ntudo, não poderá proceder à cerimônia de consagração, sem antes receber a aprovação da Diretoria Administrativa</w:t>
      </w:r>
      <w:r w:rsidR="00A422FD" w:rsidRPr="00B34781">
        <w:rPr>
          <w:rFonts w:ascii="Arial" w:hAnsi="Arial" w:cs="Arial"/>
        </w:rPr>
        <w:t xml:space="preserve">, conforme </w:t>
      </w:r>
      <w:hyperlink r:id="rId7" w:tgtFrame="_top" w:history="1">
        <w:r w:rsidRPr="00B34781">
          <w:rPr>
            <w:rFonts w:ascii="Arial" w:hAnsi="Arial" w:cs="Arial"/>
          </w:rPr>
          <w:t xml:space="preserve">Resolução 355/DE, de </w:t>
        </w:r>
        <w:r w:rsidR="00A422FD" w:rsidRPr="00B34781">
          <w:rPr>
            <w:rFonts w:ascii="Arial" w:hAnsi="Arial" w:cs="Arial"/>
          </w:rPr>
          <w:t>0</w:t>
        </w:r>
        <w:r w:rsidRPr="00B34781">
          <w:rPr>
            <w:rFonts w:ascii="Arial" w:hAnsi="Arial" w:cs="Arial"/>
          </w:rPr>
          <w:t>7/02/2003</w:t>
        </w:r>
      </w:hyperlink>
      <w:r w:rsidR="00A422FD" w:rsidRPr="00B34781">
        <w:rPr>
          <w:rFonts w:ascii="Arial" w:hAnsi="Arial" w:cs="Arial"/>
        </w:rPr>
        <w:t>.</w:t>
      </w:r>
      <w:r w:rsidRPr="00B34781">
        <w:rPr>
          <w:rFonts w:ascii="Arial" w:hAnsi="Arial" w:cs="Arial"/>
          <w:b/>
          <w:bCs/>
        </w:rPr>
        <w:t> </w:t>
      </w:r>
    </w:p>
    <w:p w:rsidR="00E30B19" w:rsidRPr="00B34781" w:rsidRDefault="00507C8C" w:rsidP="00E30B19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B34781">
        <w:rPr>
          <w:rFonts w:ascii="Arial" w:hAnsi="Arial" w:cs="Arial"/>
        </w:rPr>
        <w:t xml:space="preserve">Ato contínuo, o Presbitério encaminhará o pedido </w:t>
      </w:r>
      <w:r w:rsidR="00A422FD" w:rsidRPr="00B34781">
        <w:rPr>
          <w:rFonts w:ascii="Arial" w:hAnsi="Arial" w:cs="Arial"/>
        </w:rPr>
        <w:t xml:space="preserve">ou requerimento </w:t>
      </w:r>
      <w:r w:rsidRPr="00B34781">
        <w:rPr>
          <w:rFonts w:ascii="Arial" w:hAnsi="Arial" w:cs="Arial"/>
        </w:rPr>
        <w:t>de recebimento</w:t>
      </w:r>
      <w:r w:rsidR="00A422FD" w:rsidRPr="00B34781">
        <w:rPr>
          <w:rFonts w:ascii="Arial" w:hAnsi="Arial" w:cs="Arial"/>
        </w:rPr>
        <w:t xml:space="preserve"> </w:t>
      </w:r>
      <w:r w:rsidRPr="00B34781">
        <w:rPr>
          <w:rFonts w:ascii="Arial" w:hAnsi="Arial" w:cs="Arial"/>
        </w:rPr>
        <w:t>à Diretoria Administrativa para homologação</w:t>
      </w:r>
      <w:r w:rsidR="004B0163" w:rsidRPr="00B34781">
        <w:rPr>
          <w:rFonts w:ascii="Arial" w:hAnsi="Arial" w:cs="Arial"/>
        </w:rPr>
        <w:t xml:space="preserve">, com </w:t>
      </w:r>
      <w:r w:rsidRPr="00B34781">
        <w:rPr>
          <w:rFonts w:ascii="Arial" w:hAnsi="Arial" w:cs="Arial"/>
        </w:rPr>
        <w:t>toda a documentação do pastor auxiliar</w:t>
      </w:r>
      <w:r w:rsidR="00B82670" w:rsidRPr="00B34781">
        <w:rPr>
          <w:rFonts w:ascii="Arial" w:hAnsi="Arial" w:cs="Arial"/>
        </w:rPr>
        <w:t xml:space="preserve"> entregue </w:t>
      </w:r>
      <w:r w:rsidR="004B0163" w:rsidRPr="00B34781">
        <w:rPr>
          <w:rFonts w:ascii="Arial" w:hAnsi="Arial" w:cs="Arial"/>
        </w:rPr>
        <w:t>ao Presbitério</w:t>
      </w:r>
      <w:r w:rsidR="00E30B19" w:rsidRPr="00B34781">
        <w:rPr>
          <w:rFonts w:ascii="Arial" w:hAnsi="Arial" w:cs="Arial"/>
        </w:rPr>
        <w:t xml:space="preserve">; </w:t>
      </w:r>
    </w:p>
    <w:p w:rsidR="00E30B19" w:rsidRPr="00B34781" w:rsidRDefault="00D42548" w:rsidP="00E30B19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34781">
        <w:rPr>
          <w:rFonts w:ascii="Arial" w:hAnsi="Arial" w:cs="Arial"/>
        </w:rPr>
        <w:t>Para cada candidato a ser recebido, o Presbitério montará um processo, devendo colocar os documentos na ordem acima</w:t>
      </w:r>
      <w:r w:rsidR="00C652A4" w:rsidRPr="00B34781">
        <w:rPr>
          <w:rFonts w:ascii="Arial" w:hAnsi="Arial" w:cs="Arial"/>
        </w:rPr>
        <w:t xml:space="preserve">, </w:t>
      </w:r>
      <w:r w:rsidR="00E30B19" w:rsidRPr="00B34781">
        <w:rPr>
          <w:rFonts w:ascii="Arial" w:hAnsi="Arial" w:cs="Arial"/>
          <w:color w:val="000000"/>
        </w:rPr>
        <w:t>pode</w:t>
      </w:r>
      <w:r w:rsidR="00C652A4" w:rsidRPr="00B34781">
        <w:rPr>
          <w:rFonts w:ascii="Arial" w:hAnsi="Arial" w:cs="Arial"/>
          <w:color w:val="000000"/>
        </w:rPr>
        <w:t>ndo</w:t>
      </w:r>
      <w:r w:rsidR="00E30B19" w:rsidRPr="00B34781">
        <w:rPr>
          <w:rFonts w:ascii="Arial" w:hAnsi="Arial" w:cs="Arial"/>
          <w:color w:val="000000"/>
        </w:rPr>
        <w:t>, por questão</w:t>
      </w:r>
      <w:r w:rsidR="00C652A4" w:rsidRPr="00B34781">
        <w:rPr>
          <w:rFonts w:ascii="Arial" w:hAnsi="Arial" w:cs="Arial"/>
          <w:color w:val="000000"/>
        </w:rPr>
        <w:t xml:space="preserve"> de </w:t>
      </w:r>
      <w:r w:rsidR="00E30B19" w:rsidRPr="00B34781">
        <w:rPr>
          <w:rFonts w:ascii="Arial" w:hAnsi="Arial" w:cs="Arial"/>
          <w:color w:val="000000"/>
        </w:rPr>
        <w:t xml:space="preserve">eventualidade, </w:t>
      </w:r>
      <w:r w:rsidRPr="00B34781">
        <w:rPr>
          <w:rFonts w:ascii="Arial" w:hAnsi="Arial" w:cs="Arial"/>
          <w:color w:val="000000"/>
        </w:rPr>
        <w:t xml:space="preserve">ficar com </w:t>
      </w:r>
      <w:r w:rsidR="00E30B19" w:rsidRPr="00B34781">
        <w:rPr>
          <w:rFonts w:ascii="Arial" w:hAnsi="Arial" w:cs="Arial"/>
          <w:color w:val="000000"/>
        </w:rPr>
        <w:t xml:space="preserve">cópias </w:t>
      </w:r>
      <w:r w:rsidR="00C652A4" w:rsidRPr="00B34781">
        <w:rPr>
          <w:rFonts w:ascii="Arial" w:hAnsi="Arial" w:cs="Arial"/>
          <w:color w:val="000000"/>
        </w:rPr>
        <w:t xml:space="preserve">(não os originais) </w:t>
      </w:r>
      <w:r w:rsidR="00E30B19" w:rsidRPr="00B34781">
        <w:rPr>
          <w:rFonts w:ascii="Arial" w:hAnsi="Arial" w:cs="Arial"/>
          <w:color w:val="000000"/>
        </w:rPr>
        <w:t>d</w:t>
      </w:r>
      <w:r w:rsidRPr="00B34781">
        <w:rPr>
          <w:rFonts w:ascii="Arial" w:hAnsi="Arial" w:cs="Arial"/>
          <w:color w:val="000000"/>
        </w:rPr>
        <w:t>esses</w:t>
      </w:r>
      <w:r w:rsidR="00E30B19" w:rsidRPr="00B34781">
        <w:rPr>
          <w:rFonts w:ascii="Arial" w:hAnsi="Arial" w:cs="Arial"/>
          <w:color w:val="000000"/>
        </w:rPr>
        <w:t xml:space="preserve"> documentos. </w:t>
      </w:r>
    </w:p>
    <w:p w:rsidR="00C652A4" w:rsidRPr="00B34781" w:rsidRDefault="00C652A4" w:rsidP="00082E66">
      <w:pPr>
        <w:pStyle w:val="PargrafodaLista"/>
        <w:spacing w:before="100" w:beforeAutospacing="1" w:after="100" w:afterAutospacing="1" w:line="360" w:lineRule="atLeast"/>
        <w:jc w:val="right"/>
        <w:rPr>
          <w:rFonts w:ascii="Arial" w:hAnsi="Arial" w:cs="Arial"/>
        </w:rPr>
      </w:pPr>
    </w:p>
    <w:p w:rsidR="00082E66" w:rsidRPr="00B34781" w:rsidRDefault="00082E66" w:rsidP="00082E66">
      <w:pPr>
        <w:pStyle w:val="PargrafodaLista"/>
        <w:spacing w:before="100" w:beforeAutospacing="1" w:after="100" w:afterAutospacing="1" w:line="360" w:lineRule="atLeast"/>
        <w:jc w:val="right"/>
        <w:rPr>
          <w:rFonts w:ascii="Arial" w:hAnsi="Arial" w:cs="Arial"/>
        </w:rPr>
      </w:pPr>
      <w:r w:rsidRPr="00B34781">
        <w:rPr>
          <w:rFonts w:ascii="Arial" w:hAnsi="Arial" w:cs="Arial"/>
        </w:rPr>
        <w:t>Secretaria Central da IPRB</w:t>
      </w:r>
    </w:p>
    <w:p w:rsidR="00082E66" w:rsidRPr="00B34781" w:rsidRDefault="00E9486B" w:rsidP="00C60AFF">
      <w:pPr>
        <w:pStyle w:val="PargrafodaLista"/>
        <w:spacing w:before="100" w:beforeAutospacing="1" w:after="100" w:afterAutospacing="1" w:line="360" w:lineRule="atLeast"/>
        <w:jc w:val="right"/>
        <w:rPr>
          <w:rFonts w:ascii="Arial" w:hAnsi="Arial" w:cs="Arial"/>
        </w:rPr>
      </w:pPr>
      <w:hyperlink r:id="rId8" w:history="1">
        <w:r w:rsidR="00082E66" w:rsidRPr="00B34781">
          <w:rPr>
            <w:rStyle w:val="Hyperlink"/>
            <w:rFonts w:ascii="Arial" w:hAnsi="Arial" w:cs="Arial"/>
          </w:rPr>
          <w:t>secretaria@iprb.org.br</w:t>
        </w:r>
      </w:hyperlink>
    </w:p>
    <w:sectPr w:rsidR="00082E66" w:rsidRPr="00B34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6AA"/>
    <w:multiLevelType w:val="hybridMultilevel"/>
    <w:tmpl w:val="056C7E76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1111"/>
    <w:multiLevelType w:val="hybridMultilevel"/>
    <w:tmpl w:val="BBC873AE"/>
    <w:lvl w:ilvl="0" w:tplc="D644867C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4AFC"/>
    <w:multiLevelType w:val="multilevel"/>
    <w:tmpl w:val="D7C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C7903"/>
    <w:multiLevelType w:val="multilevel"/>
    <w:tmpl w:val="639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01"/>
    <w:rsid w:val="00021DEA"/>
    <w:rsid w:val="0008090A"/>
    <w:rsid w:val="00082E66"/>
    <w:rsid w:val="00094B0F"/>
    <w:rsid w:val="000A4D5D"/>
    <w:rsid w:val="001158AE"/>
    <w:rsid w:val="00156497"/>
    <w:rsid w:val="001F42B6"/>
    <w:rsid w:val="00257788"/>
    <w:rsid w:val="00277F25"/>
    <w:rsid w:val="002B5F9B"/>
    <w:rsid w:val="002D034F"/>
    <w:rsid w:val="002E542D"/>
    <w:rsid w:val="00301D25"/>
    <w:rsid w:val="00316207"/>
    <w:rsid w:val="00320BD7"/>
    <w:rsid w:val="00344543"/>
    <w:rsid w:val="003636E9"/>
    <w:rsid w:val="00397ECB"/>
    <w:rsid w:val="00405976"/>
    <w:rsid w:val="0045572B"/>
    <w:rsid w:val="004B0163"/>
    <w:rsid w:val="004B75AF"/>
    <w:rsid w:val="004C54B4"/>
    <w:rsid w:val="004D0F5E"/>
    <w:rsid w:val="00507C8C"/>
    <w:rsid w:val="005241FF"/>
    <w:rsid w:val="00546798"/>
    <w:rsid w:val="00551ABE"/>
    <w:rsid w:val="005559C1"/>
    <w:rsid w:val="005956BD"/>
    <w:rsid w:val="005D620D"/>
    <w:rsid w:val="00623259"/>
    <w:rsid w:val="0065474B"/>
    <w:rsid w:val="0068418E"/>
    <w:rsid w:val="006D32F8"/>
    <w:rsid w:val="0073593D"/>
    <w:rsid w:val="00751C70"/>
    <w:rsid w:val="007960E9"/>
    <w:rsid w:val="00837BD0"/>
    <w:rsid w:val="00850873"/>
    <w:rsid w:val="008768CF"/>
    <w:rsid w:val="008E0BF5"/>
    <w:rsid w:val="009D58EE"/>
    <w:rsid w:val="009F722F"/>
    <w:rsid w:val="00A34BC5"/>
    <w:rsid w:val="00A422FD"/>
    <w:rsid w:val="00A457BF"/>
    <w:rsid w:val="00A66F01"/>
    <w:rsid w:val="00AA3BF2"/>
    <w:rsid w:val="00B34781"/>
    <w:rsid w:val="00B74E19"/>
    <w:rsid w:val="00B82670"/>
    <w:rsid w:val="00C2140E"/>
    <w:rsid w:val="00C60AFF"/>
    <w:rsid w:val="00C652A4"/>
    <w:rsid w:val="00C847E5"/>
    <w:rsid w:val="00D42548"/>
    <w:rsid w:val="00D51686"/>
    <w:rsid w:val="00D63337"/>
    <w:rsid w:val="00D82157"/>
    <w:rsid w:val="00D85D77"/>
    <w:rsid w:val="00E30B19"/>
    <w:rsid w:val="00E4321A"/>
    <w:rsid w:val="00E7618F"/>
    <w:rsid w:val="00E9486B"/>
    <w:rsid w:val="00EC0AA2"/>
    <w:rsid w:val="00F30034"/>
    <w:rsid w:val="00FE7341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6F01"/>
    <w:pPr>
      <w:spacing w:before="100" w:beforeAutospacing="1" w:after="100" w:afterAutospacing="1"/>
    </w:pPr>
  </w:style>
  <w:style w:type="character" w:styleId="Forte">
    <w:name w:val="Strong"/>
    <w:qFormat/>
    <w:rsid w:val="00A66F01"/>
    <w:rPr>
      <w:b/>
      <w:bCs/>
    </w:rPr>
  </w:style>
  <w:style w:type="paragraph" w:styleId="Corpodetexto">
    <w:name w:val="Body Text"/>
    <w:basedOn w:val="Normal"/>
    <w:rsid w:val="005956BD"/>
    <w:rPr>
      <w:sz w:val="28"/>
      <w:szCs w:val="20"/>
    </w:rPr>
  </w:style>
  <w:style w:type="character" w:styleId="Hyperlink">
    <w:name w:val="Hyperlink"/>
    <w:uiPriority w:val="99"/>
    <w:rsid w:val="0065474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D6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66F01"/>
    <w:pPr>
      <w:spacing w:before="100" w:beforeAutospacing="1" w:after="100" w:afterAutospacing="1"/>
    </w:pPr>
  </w:style>
  <w:style w:type="character" w:styleId="Forte">
    <w:name w:val="Strong"/>
    <w:qFormat/>
    <w:rsid w:val="00A66F01"/>
    <w:rPr>
      <w:b/>
      <w:bCs/>
    </w:rPr>
  </w:style>
  <w:style w:type="paragraph" w:styleId="Corpodetexto">
    <w:name w:val="Body Text"/>
    <w:basedOn w:val="Normal"/>
    <w:rsid w:val="005956BD"/>
    <w:rPr>
      <w:sz w:val="28"/>
      <w:szCs w:val="20"/>
    </w:rPr>
  </w:style>
  <w:style w:type="character" w:styleId="Hyperlink">
    <w:name w:val="Hyperlink"/>
    <w:uiPriority w:val="99"/>
    <w:rsid w:val="0065474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D62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400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prb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.org.br/_ANTIGO/legislacao/pastor_aux_recebimen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requerer</vt:lpstr>
    </vt:vector>
  </TitlesOfParts>
  <Company>Home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requerer</dc:title>
  <dc:creator>Cliente</dc:creator>
  <cp:lastModifiedBy>Master</cp:lastModifiedBy>
  <cp:revision>10</cp:revision>
  <cp:lastPrinted>2018-08-09T14:47:00Z</cp:lastPrinted>
  <dcterms:created xsi:type="dcterms:W3CDTF">2021-09-27T17:45:00Z</dcterms:created>
  <dcterms:modified xsi:type="dcterms:W3CDTF">2021-09-27T19:16:00Z</dcterms:modified>
</cp:coreProperties>
</file>